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2622D5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3 October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EQSTRA CORPORATION (PTY) </w:t>
      </w:r>
      <w:r w:rsidR="00812103">
        <w:rPr>
          <w:rFonts w:cs="Arial"/>
          <w:b/>
          <w:i/>
          <w:sz w:val="18"/>
          <w:szCs w:val="18"/>
          <w:lang w:val="en-ZA"/>
        </w:rPr>
        <w:t>LIMITED</w:t>
      </w:r>
      <w:r w:rsidR="00812103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EQS08A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EQSTRA CORPORATION (PTY)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4 October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812103">
        <w:rPr>
          <w:rFonts w:cs="Arial"/>
          <w:b/>
          <w:sz w:val="18"/>
          <w:szCs w:val="18"/>
          <w:lang w:val="en-ZA"/>
        </w:rPr>
        <w:t>Domestic Medium Term Notes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812103">
        <w:rPr>
          <w:rFonts w:cs="Arial"/>
          <w:b/>
          <w:bCs/>
          <w:sz w:val="18"/>
          <w:szCs w:val="18"/>
          <w:lang w:val="en-ZA"/>
        </w:rPr>
        <w:t>16 March 2012.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812103">
        <w:rPr>
          <w:rFonts w:cs="Arial"/>
          <w:b/>
          <w:sz w:val="18"/>
          <w:szCs w:val="18"/>
          <w:lang w:val="en-ZA"/>
        </w:rPr>
        <w:tab/>
      </w:r>
      <w:r w:rsidR="00812103">
        <w:rPr>
          <w:rFonts w:cs="Arial"/>
          <w:b/>
          <w:sz w:val="18"/>
          <w:szCs w:val="18"/>
          <w:lang w:val="en-ZA"/>
        </w:rPr>
        <w:tab/>
        <w:t xml:space="preserve">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8,000,000,000.00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812103" w:rsidRPr="00812103">
        <w:rPr>
          <w:rFonts w:cs="Arial"/>
          <w:sz w:val="18"/>
          <w:szCs w:val="18"/>
          <w:lang w:val="en-ZA"/>
        </w:rPr>
        <w:t>R 3,277,000,000.00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EQS08A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812103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2622D5">
        <w:rPr>
          <w:rFonts w:cs="Arial"/>
          <w:sz w:val="18"/>
          <w:szCs w:val="18"/>
          <w:lang w:val="en-ZA"/>
        </w:rPr>
        <w:t>7.142</w:t>
      </w:r>
      <w:r w:rsidR="00812103">
        <w:rPr>
          <w:rFonts w:cs="Arial"/>
          <w:sz w:val="18"/>
          <w:szCs w:val="18"/>
          <w:lang w:val="en-ZA"/>
        </w:rPr>
        <w:t>% (3 Month JIBAR</w:t>
      </w:r>
      <w:r>
        <w:rPr>
          <w:rFonts w:cs="Arial"/>
          <w:sz w:val="18"/>
          <w:szCs w:val="18"/>
          <w:lang w:val="en-ZA"/>
        </w:rPr>
        <w:t xml:space="preserve"> as at </w:t>
      </w:r>
      <w:r w:rsidR="002622D5">
        <w:rPr>
          <w:rFonts w:cs="Arial"/>
          <w:sz w:val="18"/>
          <w:szCs w:val="18"/>
          <w:lang w:val="en-ZA"/>
        </w:rPr>
        <w:t>1</w:t>
      </w:r>
      <w:r w:rsidR="00812103">
        <w:rPr>
          <w:rFonts w:cs="Arial"/>
          <w:sz w:val="18"/>
          <w:szCs w:val="18"/>
          <w:lang w:val="en-ZA"/>
        </w:rPr>
        <w:t xml:space="preserve"> October 2013 </w:t>
      </w:r>
      <w:r>
        <w:rPr>
          <w:rFonts w:cs="Arial"/>
          <w:sz w:val="18"/>
          <w:szCs w:val="18"/>
          <w:lang w:val="en-ZA"/>
        </w:rPr>
        <w:t xml:space="preserve">of </w:t>
      </w:r>
      <w:r w:rsidR="002622D5">
        <w:rPr>
          <w:rFonts w:cs="Arial"/>
          <w:sz w:val="18"/>
          <w:szCs w:val="18"/>
          <w:lang w:val="en-ZA"/>
        </w:rPr>
        <w:t>5.142</w:t>
      </w:r>
      <w:r w:rsidR="00812103">
        <w:rPr>
          <w:rFonts w:cs="Arial"/>
          <w:sz w:val="18"/>
          <w:szCs w:val="18"/>
          <w:lang w:val="en-ZA"/>
        </w:rPr>
        <w:t xml:space="preserve">% </w:t>
      </w:r>
      <w:r>
        <w:rPr>
          <w:rFonts w:cs="Arial"/>
          <w:sz w:val="18"/>
          <w:szCs w:val="18"/>
          <w:lang w:val="en-ZA"/>
        </w:rPr>
        <w:t>plus 200 bps</w:t>
      </w:r>
      <w:r w:rsidR="00812103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812103">
        <w:rPr>
          <w:rFonts w:cs="Arial"/>
          <w:b/>
          <w:sz w:val="18"/>
          <w:szCs w:val="18"/>
          <w:lang w:val="en-ZA"/>
        </w:rPr>
        <w:t>Indicator</w:t>
      </w:r>
      <w:r w:rsidR="00812103">
        <w:rPr>
          <w:rFonts w:cs="Arial"/>
          <w:b/>
          <w:sz w:val="18"/>
          <w:szCs w:val="18"/>
          <w:lang w:val="en-ZA"/>
        </w:rPr>
        <w:tab/>
      </w:r>
      <w:r w:rsidR="00812103" w:rsidRPr="00812103">
        <w:rPr>
          <w:rFonts w:cs="Arial"/>
          <w:sz w:val="18"/>
          <w:szCs w:val="18"/>
          <w:lang w:val="en-ZA"/>
        </w:rPr>
        <w:t>Floating</w:t>
      </w:r>
      <w:r w:rsidR="00812103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October 2018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24 December, 24 March, 24 June, 24 September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January, 4 April, 4 July, 4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812103" w:rsidRPr="00812103">
        <w:rPr>
          <w:rFonts w:cs="Arial"/>
          <w:sz w:val="18"/>
          <w:szCs w:val="18"/>
          <w:lang w:val="en-ZA"/>
        </w:rPr>
        <w:t>by 17:00 on</w:t>
      </w:r>
      <w:r w:rsidR="00812103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23 December, 23 March, 23 June, 23 September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October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October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ZAG000109745</w:t>
      </w:r>
    </w:p>
    <w:p w:rsidR="007F4679" w:rsidRPr="002F1779" w:rsidRDefault="00812103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812103">
        <w:rPr>
          <w:b/>
          <w:sz w:val="18"/>
          <w:szCs w:val="18"/>
          <w:lang w:val="en-ZA"/>
        </w:rPr>
        <w:t>Additional Information</w:t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  <w:t xml:space="preserve">Senior Unsecured Notes </w:t>
      </w: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D97AF2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Arvana</w:t>
      </w:r>
      <w:proofErr w:type="spellEnd"/>
      <w:r>
        <w:rPr>
          <w:rFonts w:cs="Arial"/>
          <w:sz w:val="18"/>
          <w:szCs w:val="18"/>
          <w:lang w:val="en-ZA"/>
        </w:rPr>
        <w:t xml:space="preserve"> Singh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Nedbank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+27 11 535 4027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622D5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622D5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622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622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22D5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2103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97AF2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2013-10-04T09:00:00+00:00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7F71142-397F-4805-A2AF-864457D065E6}"/>
</file>

<file path=customXml/itemProps2.xml><?xml version="1.0" encoding="utf-8"?>
<ds:datastoreItem xmlns:ds="http://schemas.openxmlformats.org/officeDocument/2006/customXml" ds:itemID="{58861656-84FB-41A5-82EF-9F525FD5A56B}"/>
</file>

<file path=customXml/itemProps3.xml><?xml version="1.0" encoding="utf-8"?>
<ds:datastoreItem xmlns:ds="http://schemas.openxmlformats.org/officeDocument/2006/customXml" ds:itemID="{2DC85663-49EC-4826-8D99-1CCAB9B2A2F5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13</TotalTime>
  <Pages>2</Pages>
  <Words>221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Listing-EQS08A-04Oct2013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2013-10-03T08:26:00Z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